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EEF" w:rsidRPr="00A7191F" w:rsidRDefault="001327A5" w:rsidP="00A7191F">
      <w:pPr>
        <w:shd w:val="clear" w:color="auto" w:fill="FFFFFF"/>
        <w:spacing w:line="253" w:lineRule="atLeast"/>
        <w:jc w:val="center"/>
        <w:rPr>
          <w:rFonts w:ascii="Calibri" w:eastAsia="Times New Roman" w:hAnsi="Calibri" w:cs="Calibri"/>
          <w:b/>
          <w:color w:val="222222"/>
          <w:sz w:val="36"/>
          <w:szCs w:val="36"/>
          <w:lang w:eastAsia="en-GB"/>
        </w:rPr>
      </w:pPr>
      <w:r>
        <w:rPr>
          <w:rFonts w:ascii="Calibri" w:eastAsia="Times New Roman" w:hAnsi="Calibri" w:cs="Calibri"/>
          <w:b/>
          <w:noProof/>
          <w:color w:val="222222"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373EF3D6" wp14:editId="051D1BBB">
            <wp:simplePos x="0" y="0"/>
            <wp:positionH relativeFrom="column">
              <wp:posOffset>7896225</wp:posOffset>
            </wp:positionH>
            <wp:positionV relativeFrom="paragraph">
              <wp:posOffset>-289560</wp:posOffset>
            </wp:positionV>
            <wp:extent cx="1952625" cy="812800"/>
            <wp:effectExtent l="0" t="0" r="9525" b="6350"/>
            <wp:wrapTight wrapText="bothSides">
              <wp:wrapPolygon edited="0">
                <wp:start x="0" y="0"/>
                <wp:lineTo x="0" y="21263"/>
                <wp:lineTo x="21495" y="21263"/>
                <wp:lineTo x="21495" y="0"/>
                <wp:lineTo x="0" y="0"/>
              </wp:wrapPolygon>
            </wp:wrapTight>
            <wp:docPr id="2" name="Picture 2" descr="C:\Users\Lizi\Pictures\BIKEBOX ALAN\BikeBox Logo\Bikebox logo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zi\Pictures\BIKEBOX ALAN\BikeBox Logo\Bikebox logo 2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b/>
          <w:color w:val="222222"/>
          <w:sz w:val="36"/>
          <w:szCs w:val="36"/>
          <w:lang w:eastAsia="en-GB"/>
        </w:rPr>
        <w:t xml:space="preserve">                              </w:t>
      </w:r>
      <w:r w:rsidR="00777EEF" w:rsidRPr="00777EEF">
        <w:rPr>
          <w:rFonts w:ascii="Calibri" w:eastAsia="Times New Roman" w:hAnsi="Calibri" w:cs="Calibri"/>
          <w:b/>
          <w:color w:val="222222"/>
          <w:sz w:val="36"/>
          <w:szCs w:val="36"/>
          <w:lang w:eastAsia="en-GB"/>
        </w:rPr>
        <w:t>I</w:t>
      </w:r>
      <w:r w:rsidR="00777EEF">
        <w:rPr>
          <w:rFonts w:ascii="Calibri" w:eastAsia="Times New Roman" w:hAnsi="Calibri" w:cs="Calibri"/>
          <w:b/>
          <w:color w:val="222222"/>
          <w:sz w:val="36"/>
          <w:szCs w:val="36"/>
          <w:lang w:eastAsia="en-GB"/>
        </w:rPr>
        <w:t>NVICTUS</w:t>
      </w:r>
      <w:r w:rsidR="00777EEF" w:rsidRPr="00777EEF">
        <w:rPr>
          <w:rFonts w:ascii="Calibri" w:eastAsia="Times New Roman" w:hAnsi="Calibri" w:cs="Calibri"/>
          <w:b/>
          <w:color w:val="222222"/>
          <w:sz w:val="36"/>
          <w:szCs w:val="36"/>
          <w:lang w:eastAsia="en-GB"/>
        </w:rPr>
        <w:t xml:space="preserve"> Racing Wheelchair </w:t>
      </w:r>
      <w:proofErr w:type="spellStart"/>
      <w:r w:rsidR="00777EEF" w:rsidRPr="00777EEF">
        <w:rPr>
          <w:rFonts w:ascii="Calibri" w:eastAsia="Times New Roman" w:hAnsi="Calibri" w:cs="Calibri"/>
          <w:b/>
          <w:color w:val="222222"/>
          <w:sz w:val="36"/>
          <w:szCs w:val="36"/>
          <w:lang w:eastAsia="en-GB"/>
        </w:rPr>
        <w:t>BikeBox</w:t>
      </w:r>
      <w:proofErr w:type="spellEnd"/>
    </w:p>
    <w:p w:rsidR="00777EEF" w:rsidRPr="001327A5" w:rsidRDefault="00777EEF" w:rsidP="00777EEF">
      <w:pPr>
        <w:shd w:val="clear" w:color="auto" w:fill="FFFFFF"/>
        <w:spacing w:line="253" w:lineRule="atLeast"/>
        <w:rPr>
          <w:rFonts w:ascii="Calibri" w:eastAsia="Times New Roman" w:hAnsi="Calibri" w:cs="Calibri"/>
          <w:b/>
          <w:color w:val="222222"/>
          <w:sz w:val="24"/>
          <w:szCs w:val="24"/>
          <w:u w:val="single"/>
          <w:lang w:eastAsia="en-GB"/>
        </w:rPr>
      </w:pPr>
      <w:r w:rsidRPr="001327A5">
        <w:rPr>
          <w:rFonts w:ascii="Calibri" w:eastAsia="Times New Roman" w:hAnsi="Calibri" w:cs="Calibri"/>
          <w:b/>
          <w:color w:val="222222"/>
          <w:sz w:val="24"/>
          <w:szCs w:val="24"/>
          <w:u w:val="single"/>
          <w:lang w:eastAsia="en-GB"/>
        </w:rPr>
        <w:t>Trial A</w:t>
      </w:r>
      <w:r w:rsidRPr="00777EEF">
        <w:rPr>
          <w:rFonts w:ascii="Calibri" w:eastAsia="Times New Roman" w:hAnsi="Calibri" w:cs="Calibri"/>
          <w:b/>
          <w:color w:val="222222"/>
          <w:sz w:val="24"/>
          <w:szCs w:val="24"/>
          <w:u w:val="single"/>
          <w:lang w:eastAsia="en-GB"/>
        </w:rPr>
        <w:t xml:space="preserve">ssembly </w:t>
      </w:r>
    </w:p>
    <w:p w:rsidR="00777EEF" w:rsidRPr="00777EEF" w:rsidRDefault="00777EEF" w:rsidP="00777EEF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u w:val="single"/>
          <w:lang w:eastAsia="en-GB"/>
        </w:rPr>
      </w:pPr>
      <w:r w:rsidRPr="00777EEF">
        <w:rPr>
          <w:rFonts w:ascii="Calibri" w:eastAsia="Times New Roman" w:hAnsi="Calibri" w:cs="Calibri"/>
          <w:color w:val="222222"/>
          <w:lang w:eastAsia="en-GB"/>
        </w:rPr>
        <w:t>We recommend that you have a pr</w:t>
      </w:r>
      <w:r>
        <w:rPr>
          <w:rFonts w:ascii="Calibri" w:eastAsia="Times New Roman" w:hAnsi="Calibri" w:cs="Calibri"/>
          <w:color w:val="222222"/>
          <w:lang w:eastAsia="en-GB"/>
        </w:rPr>
        <w:t>actice of putting the two halves</w:t>
      </w:r>
      <w:r w:rsidRPr="00777EEF">
        <w:rPr>
          <w:rFonts w:ascii="Calibri" w:eastAsia="Times New Roman" w:hAnsi="Calibri" w:cs="Calibri"/>
          <w:color w:val="222222"/>
          <w:lang w:eastAsia="en-GB"/>
        </w:rPr>
        <w:t xml:space="preserve"> together as there is a little techniq</w:t>
      </w:r>
      <w:r>
        <w:rPr>
          <w:rFonts w:ascii="Calibri" w:eastAsia="Times New Roman" w:hAnsi="Calibri" w:cs="Calibri"/>
          <w:color w:val="222222"/>
          <w:lang w:eastAsia="en-GB"/>
        </w:rPr>
        <w:t xml:space="preserve">ue to learn in closing the </w:t>
      </w:r>
      <w:proofErr w:type="spellStart"/>
      <w:r>
        <w:rPr>
          <w:rFonts w:ascii="Calibri" w:eastAsia="Times New Roman" w:hAnsi="Calibri" w:cs="Calibri"/>
          <w:color w:val="222222"/>
          <w:lang w:eastAsia="en-GB"/>
        </w:rPr>
        <w:t>bike</w:t>
      </w:r>
      <w:r w:rsidRPr="00777EEF">
        <w:rPr>
          <w:rFonts w:ascii="Calibri" w:eastAsia="Times New Roman" w:hAnsi="Calibri" w:cs="Calibri"/>
          <w:color w:val="222222"/>
          <w:lang w:eastAsia="en-GB"/>
        </w:rPr>
        <w:t>box</w:t>
      </w:r>
      <w:proofErr w:type="spellEnd"/>
      <w:r w:rsidRPr="00777EEF">
        <w:rPr>
          <w:rFonts w:ascii="Calibri" w:eastAsia="Times New Roman" w:hAnsi="Calibri" w:cs="Calibri"/>
          <w:color w:val="222222"/>
          <w:lang w:eastAsia="en-GB"/>
        </w:rPr>
        <w:t>. The warmer the box the easier it is.</w:t>
      </w:r>
    </w:p>
    <w:p w:rsidR="00777EEF" w:rsidRDefault="00777EEF" w:rsidP="00777EEF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eastAsia="en-GB"/>
        </w:rPr>
      </w:pPr>
      <w:r>
        <w:rPr>
          <w:rFonts w:ascii="Calibri" w:eastAsia="Times New Roman" w:hAnsi="Calibri" w:cs="Calibri"/>
          <w:color w:val="222222"/>
          <w:lang w:eastAsia="en-GB"/>
        </w:rPr>
        <w:t>It is n</w:t>
      </w:r>
      <w:r w:rsidRPr="00777EEF">
        <w:rPr>
          <w:rFonts w:ascii="Calibri" w:eastAsia="Times New Roman" w:hAnsi="Calibri" w:cs="Calibri"/>
          <w:color w:val="222222"/>
          <w:lang w:eastAsia="en-GB"/>
        </w:rPr>
        <w:t>ormal for the sides</w:t>
      </w:r>
      <w:r>
        <w:rPr>
          <w:rFonts w:ascii="Calibri" w:eastAsia="Times New Roman" w:hAnsi="Calibri" w:cs="Calibri"/>
          <w:color w:val="222222"/>
          <w:lang w:eastAsia="en-GB"/>
        </w:rPr>
        <w:t xml:space="preserve"> to be bowed on unpacking. The s</w:t>
      </w:r>
      <w:r w:rsidRPr="00777EEF">
        <w:rPr>
          <w:rFonts w:ascii="Calibri" w:eastAsia="Times New Roman" w:hAnsi="Calibri" w:cs="Calibri"/>
          <w:color w:val="222222"/>
          <w:lang w:eastAsia="en-GB"/>
        </w:rPr>
        <w:t>pecially formulated plastic is designed to be highly flexible; this gives it the super energy absorbing characteristics that are necessary to protect the Racing Wheelchair from the potential</w:t>
      </w:r>
      <w:r>
        <w:rPr>
          <w:rFonts w:ascii="Calibri" w:eastAsia="Times New Roman" w:hAnsi="Calibri" w:cs="Calibri"/>
          <w:color w:val="222222"/>
          <w:lang w:eastAsia="en-GB"/>
        </w:rPr>
        <w:t xml:space="preserve"> knocks and bangs that the </w:t>
      </w:r>
      <w:proofErr w:type="spellStart"/>
      <w:r>
        <w:rPr>
          <w:rFonts w:ascii="Calibri" w:eastAsia="Times New Roman" w:hAnsi="Calibri" w:cs="Calibri"/>
          <w:color w:val="222222"/>
          <w:lang w:eastAsia="en-GB"/>
        </w:rPr>
        <w:t>bikeb</w:t>
      </w:r>
      <w:r w:rsidRPr="00777EEF">
        <w:rPr>
          <w:rFonts w:ascii="Calibri" w:eastAsia="Times New Roman" w:hAnsi="Calibri" w:cs="Calibri"/>
          <w:color w:val="222222"/>
          <w:lang w:eastAsia="en-GB"/>
        </w:rPr>
        <w:t>ox</w:t>
      </w:r>
      <w:proofErr w:type="spellEnd"/>
      <w:r w:rsidRPr="00777EEF">
        <w:rPr>
          <w:rFonts w:ascii="Calibri" w:eastAsia="Times New Roman" w:hAnsi="Calibri" w:cs="Calibri"/>
          <w:color w:val="222222"/>
          <w:lang w:eastAsia="en-GB"/>
        </w:rPr>
        <w:t xml:space="preserve"> will receive at the airports.</w:t>
      </w:r>
    </w:p>
    <w:p w:rsidR="00777EEF" w:rsidRDefault="001327A5" w:rsidP="00777EEF">
      <w:pPr>
        <w:pStyle w:val="ListParagraph"/>
        <w:numPr>
          <w:ilvl w:val="0"/>
          <w:numId w:val="1"/>
        </w:num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eastAsia="en-GB"/>
        </w:rPr>
      </w:pPr>
      <w:r>
        <w:rPr>
          <w:rFonts w:ascii="Calibri" w:eastAsia="Times New Roman" w:hAnsi="Calibri" w:cs="Calibri"/>
          <w:noProof/>
          <w:color w:val="222222"/>
          <w:lang w:eastAsia="en-GB"/>
        </w:rPr>
        <w:drawing>
          <wp:anchor distT="0" distB="0" distL="114300" distR="114300" simplePos="0" relativeHeight="251658240" behindDoc="1" locked="0" layoutInCell="1" allowOverlap="1" wp14:anchorId="6F72A851" wp14:editId="1CB017D9">
            <wp:simplePos x="0" y="0"/>
            <wp:positionH relativeFrom="column">
              <wp:posOffset>7724775</wp:posOffset>
            </wp:positionH>
            <wp:positionV relativeFrom="paragraph">
              <wp:posOffset>16510</wp:posOffset>
            </wp:positionV>
            <wp:extent cx="1849755" cy="2466975"/>
            <wp:effectExtent l="0" t="0" r="0" b="9525"/>
            <wp:wrapTight wrapText="bothSides">
              <wp:wrapPolygon edited="0">
                <wp:start x="0" y="0"/>
                <wp:lineTo x="0" y="21517"/>
                <wp:lineTo x="21355" y="21517"/>
                <wp:lineTo x="21355" y="0"/>
                <wp:lineTo x="0" y="0"/>
              </wp:wrapPolygon>
            </wp:wrapTight>
            <wp:docPr id="1" name="Picture 1" descr="C:\Users\Lizi\Desktop\Chrome downloads\Photo 29-04-2021, 13 01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zi\Desktop\Chrome downloads\Photo 29-04-2021, 13 01 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EEF">
        <w:rPr>
          <w:rFonts w:ascii="Calibri" w:eastAsia="Times New Roman" w:hAnsi="Calibri" w:cs="Calibri"/>
          <w:color w:val="222222"/>
          <w:lang w:eastAsia="en-GB"/>
        </w:rPr>
        <w:t>Packing the INVICTUS</w:t>
      </w:r>
      <w:r w:rsidR="00777EEF" w:rsidRPr="00777EEF">
        <w:rPr>
          <w:rFonts w:ascii="Calibri" w:eastAsia="Times New Roman" w:hAnsi="Calibri" w:cs="Calibri"/>
          <w:color w:val="222222"/>
          <w:lang w:eastAsia="en-GB"/>
        </w:rPr>
        <w:t xml:space="preserve"> into the cardboard box will have caused a little extra distortion</w:t>
      </w:r>
      <w:r w:rsidR="00777EEF">
        <w:rPr>
          <w:rFonts w:ascii="Calibri" w:eastAsia="Times New Roman" w:hAnsi="Calibri" w:cs="Calibri"/>
          <w:color w:val="222222"/>
          <w:lang w:eastAsia="en-GB"/>
        </w:rPr>
        <w:t xml:space="preserve">. So you will need to </w:t>
      </w:r>
      <w:r w:rsidR="00777EEF" w:rsidRPr="00777EEF">
        <w:rPr>
          <w:rFonts w:ascii="Calibri" w:eastAsia="Times New Roman" w:hAnsi="Calibri" w:cs="Calibri"/>
          <w:color w:val="222222"/>
          <w:lang w:eastAsia="en-GB"/>
        </w:rPr>
        <w:t xml:space="preserve">force the sides </w:t>
      </w:r>
      <w:r w:rsidR="00777EEF">
        <w:rPr>
          <w:rFonts w:ascii="Calibri" w:eastAsia="Times New Roman" w:hAnsi="Calibri" w:cs="Calibri"/>
          <w:color w:val="222222"/>
          <w:lang w:eastAsia="en-GB"/>
        </w:rPr>
        <w:t>out once as in illustration (a). D</w:t>
      </w:r>
      <w:r w:rsidR="00777EEF" w:rsidRPr="00777EEF">
        <w:rPr>
          <w:rFonts w:ascii="Calibri" w:eastAsia="Times New Roman" w:hAnsi="Calibri" w:cs="Calibri"/>
          <w:color w:val="222222"/>
          <w:lang w:eastAsia="en-GB"/>
        </w:rPr>
        <w:t>on’t be scared to give it a good pull, you cannot damage the plastic, this will not remove all the distortion but that will not matter</w:t>
      </w:r>
      <w:r w:rsidR="00777EEF">
        <w:rPr>
          <w:rFonts w:ascii="Calibri" w:eastAsia="Times New Roman" w:hAnsi="Calibri" w:cs="Calibri"/>
          <w:color w:val="222222"/>
          <w:lang w:eastAsia="en-GB"/>
        </w:rPr>
        <w:t>.</w:t>
      </w:r>
    </w:p>
    <w:p w:rsidR="001327A5" w:rsidRPr="001327A5" w:rsidRDefault="001327A5" w:rsidP="001327A5">
      <w:pPr>
        <w:pStyle w:val="ListParagraph"/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eastAsia="en-GB"/>
        </w:rPr>
      </w:pPr>
    </w:p>
    <w:p w:rsidR="001327A5" w:rsidRDefault="00777EEF" w:rsidP="001327A5">
      <w:pPr>
        <w:pStyle w:val="ListParagraph"/>
        <w:numPr>
          <w:ilvl w:val="0"/>
          <w:numId w:val="1"/>
        </w:num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eastAsia="en-GB"/>
        </w:rPr>
      </w:pPr>
      <w:r>
        <w:rPr>
          <w:rFonts w:ascii="Calibri" w:eastAsia="Times New Roman" w:hAnsi="Calibri" w:cs="Calibri"/>
          <w:color w:val="222222"/>
          <w:lang w:eastAsia="en-GB"/>
        </w:rPr>
        <w:t xml:space="preserve">Slide the two halves </w:t>
      </w:r>
      <w:r w:rsidRPr="00777EEF">
        <w:rPr>
          <w:rFonts w:ascii="Calibri" w:eastAsia="Times New Roman" w:hAnsi="Calibri" w:cs="Calibri"/>
          <w:color w:val="222222"/>
          <w:lang w:eastAsia="en-GB"/>
        </w:rPr>
        <w:t xml:space="preserve">together, this is easier if the box is at room temperature and you have the </w:t>
      </w:r>
      <w:r>
        <w:rPr>
          <w:rFonts w:ascii="Calibri" w:eastAsia="Times New Roman" w:hAnsi="Calibri" w:cs="Calibri"/>
          <w:color w:val="222222"/>
          <w:lang w:eastAsia="en-GB"/>
        </w:rPr>
        <w:t xml:space="preserve">INVICTUS </w:t>
      </w:r>
      <w:r w:rsidR="001327A5">
        <w:rPr>
          <w:rFonts w:ascii="Calibri" w:eastAsia="Times New Roman" w:hAnsi="Calibri" w:cs="Calibri"/>
          <w:color w:val="222222"/>
          <w:lang w:eastAsia="en-GB"/>
        </w:rPr>
        <w:t>in a vertical position</w:t>
      </w:r>
    </w:p>
    <w:p w:rsidR="001327A5" w:rsidRPr="001327A5" w:rsidRDefault="001327A5" w:rsidP="001327A5">
      <w:pPr>
        <w:pStyle w:val="ListParagraph"/>
        <w:rPr>
          <w:rFonts w:ascii="Calibri" w:eastAsia="Times New Roman" w:hAnsi="Calibri" w:cs="Calibri"/>
          <w:color w:val="222222"/>
          <w:lang w:eastAsia="en-GB"/>
        </w:rPr>
      </w:pPr>
    </w:p>
    <w:p w:rsidR="001327A5" w:rsidRPr="001327A5" w:rsidRDefault="001327A5" w:rsidP="001327A5">
      <w:pPr>
        <w:pStyle w:val="ListParagraph"/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eastAsia="en-GB"/>
        </w:rPr>
      </w:pPr>
    </w:p>
    <w:p w:rsidR="00777EEF" w:rsidRPr="00777EEF" w:rsidRDefault="00777EEF" w:rsidP="00777EEF">
      <w:pPr>
        <w:pStyle w:val="ListParagraph"/>
        <w:numPr>
          <w:ilvl w:val="0"/>
          <w:numId w:val="1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lang w:eastAsia="en-GB"/>
        </w:rPr>
      </w:pPr>
      <w:r w:rsidRPr="00777EEF">
        <w:rPr>
          <w:rFonts w:ascii="Calibri" w:eastAsia="Times New Roman" w:hAnsi="Calibri" w:cs="Calibri"/>
          <w:color w:val="222222"/>
          <w:lang w:eastAsia="en-GB"/>
        </w:rPr>
        <w:t>A little manoeuvring is necessary; </w:t>
      </w:r>
      <w:r w:rsidRPr="00777EEF">
        <w:rPr>
          <w:rFonts w:ascii="Calibri" w:eastAsia="Times New Roman" w:hAnsi="Calibri" w:cs="Calibri"/>
          <w:b/>
          <w:bCs/>
          <w:color w:val="222222"/>
          <w:lang w:eastAsia="en-GB"/>
        </w:rPr>
        <w:t>it is easier if you line up the 2 clasps in the centre of each side before you line up the outer clasps.</w:t>
      </w:r>
      <w:r w:rsidRPr="00777EEF">
        <w:rPr>
          <w:rFonts w:ascii="Calibri" w:eastAsia="Times New Roman" w:hAnsi="Calibri" w:cs="Calibri"/>
          <w:color w:val="222222"/>
          <w:lang w:eastAsia="en-GB"/>
        </w:rPr>
        <w:t> Once they </w:t>
      </w:r>
      <w:r w:rsidRPr="00777EEF">
        <w:rPr>
          <w:rFonts w:ascii="Calibri" w:eastAsia="Times New Roman" w:hAnsi="Calibri" w:cs="Calibri"/>
          <w:color w:val="222222"/>
          <w:u w:val="single"/>
          <w:lang w:eastAsia="en-GB"/>
        </w:rPr>
        <w:t>are all lined up</w:t>
      </w:r>
      <w:r w:rsidRPr="00777EEF">
        <w:rPr>
          <w:rFonts w:ascii="Calibri" w:eastAsia="Times New Roman" w:hAnsi="Calibri" w:cs="Calibri"/>
          <w:color w:val="222222"/>
          <w:lang w:eastAsia="en-GB"/>
        </w:rPr>
        <w:t xml:space="preserve"> commence </w:t>
      </w:r>
      <w:r>
        <w:rPr>
          <w:rFonts w:ascii="Calibri" w:eastAsia="Times New Roman" w:hAnsi="Calibri" w:cs="Calibri"/>
          <w:color w:val="222222"/>
          <w:lang w:eastAsia="en-GB"/>
        </w:rPr>
        <w:t xml:space="preserve">closing </w:t>
      </w:r>
      <w:r w:rsidRPr="00777EEF">
        <w:rPr>
          <w:rFonts w:ascii="Calibri" w:eastAsia="Times New Roman" w:hAnsi="Calibri" w:cs="Calibri"/>
          <w:color w:val="222222"/>
          <w:lang w:eastAsia="en-GB"/>
        </w:rPr>
        <w:t>all remaining 4 clasps.</w:t>
      </w:r>
    </w:p>
    <w:p w:rsidR="001327A5" w:rsidRDefault="001327A5" w:rsidP="00777EEF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u w:val="single"/>
          <w:lang w:eastAsia="en-GB"/>
        </w:rPr>
      </w:pPr>
    </w:p>
    <w:p w:rsidR="00777EEF" w:rsidRPr="001327A5" w:rsidRDefault="00777EEF" w:rsidP="00777EEF">
      <w:pPr>
        <w:shd w:val="clear" w:color="auto" w:fill="FFFFFF"/>
        <w:spacing w:line="253" w:lineRule="atLeast"/>
        <w:rPr>
          <w:rFonts w:ascii="Calibri" w:eastAsia="Times New Roman" w:hAnsi="Calibri" w:cs="Calibri"/>
          <w:b/>
          <w:color w:val="222222"/>
          <w:sz w:val="24"/>
          <w:szCs w:val="24"/>
          <w:u w:val="single"/>
          <w:lang w:eastAsia="en-GB"/>
        </w:rPr>
      </w:pPr>
      <w:r w:rsidRPr="00777EEF">
        <w:rPr>
          <w:rFonts w:ascii="Calibri" w:eastAsia="Times New Roman" w:hAnsi="Calibri" w:cs="Calibri"/>
          <w:b/>
          <w:color w:val="222222"/>
          <w:sz w:val="24"/>
          <w:szCs w:val="24"/>
          <w:u w:val="single"/>
          <w:lang w:eastAsia="en-GB"/>
        </w:rPr>
        <w:t>Maintenance</w:t>
      </w:r>
    </w:p>
    <w:p w:rsidR="0043272E" w:rsidRPr="00777EEF" w:rsidRDefault="0043272E" w:rsidP="00777EEF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eastAsia="en-GB"/>
        </w:rPr>
      </w:pPr>
      <w:r>
        <w:rPr>
          <w:rFonts w:ascii="Calibri" w:eastAsia="Times New Roman" w:hAnsi="Calibri" w:cs="Calibri"/>
          <w:color w:val="222222"/>
          <w:lang w:eastAsia="en-GB"/>
        </w:rPr>
        <w:t>The INVICTUS box requires very little maintenance.</w:t>
      </w:r>
    </w:p>
    <w:p w:rsidR="00777EEF" w:rsidRDefault="00777EEF" w:rsidP="00777EEF">
      <w:pPr>
        <w:pStyle w:val="ListParagraph"/>
        <w:numPr>
          <w:ilvl w:val="0"/>
          <w:numId w:val="2"/>
        </w:num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eastAsia="en-GB"/>
        </w:rPr>
      </w:pPr>
      <w:r w:rsidRPr="00777EEF">
        <w:rPr>
          <w:rFonts w:ascii="Calibri" w:eastAsia="Times New Roman" w:hAnsi="Calibri" w:cs="Calibri"/>
          <w:color w:val="222222"/>
          <w:lang w:eastAsia="en-GB"/>
        </w:rPr>
        <w:t>Bike boxes are often exposed to hostile, often wet environments. Twice a year wipe a little light oil onto the clasps and some on the caster wheel bearings.</w:t>
      </w:r>
    </w:p>
    <w:p w:rsidR="00777EEF" w:rsidRPr="00777EEF" w:rsidRDefault="00777EEF" w:rsidP="00777EEF">
      <w:pPr>
        <w:pStyle w:val="ListParagraph"/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eastAsia="en-GB"/>
        </w:rPr>
      </w:pPr>
    </w:p>
    <w:p w:rsidR="00777EEF" w:rsidRDefault="00777EEF" w:rsidP="00777EEF">
      <w:pPr>
        <w:pStyle w:val="ListParagraph"/>
        <w:numPr>
          <w:ilvl w:val="0"/>
          <w:numId w:val="2"/>
        </w:num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eastAsia="en-GB"/>
        </w:rPr>
      </w:pPr>
      <w:r w:rsidRPr="00777EEF">
        <w:rPr>
          <w:rFonts w:ascii="Calibri" w:eastAsia="Times New Roman" w:hAnsi="Calibri" w:cs="Calibri"/>
          <w:color w:val="222222"/>
          <w:lang w:eastAsia="en-GB"/>
        </w:rPr>
        <w:t>If the tongues on the clasps become bent because of abuse by the baggage handlers, simply bend them back with a pair of pliers / grips.</w:t>
      </w:r>
    </w:p>
    <w:p w:rsidR="00777EEF" w:rsidRPr="00777EEF" w:rsidRDefault="00777EEF" w:rsidP="00777EEF">
      <w:pPr>
        <w:pStyle w:val="ListParagraph"/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eastAsia="en-GB"/>
        </w:rPr>
      </w:pPr>
    </w:p>
    <w:p w:rsidR="00777EEF" w:rsidRDefault="00777EEF" w:rsidP="00777EEF">
      <w:pPr>
        <w:pStyle w:val="ListParagraph"/>
        <w:numPr>
          <w:ilvl w:val="0"/>
          <w:numId w:val="2"/>
        </w:num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eastAsia="en-GB"/>
        </w:rPr>
      </w:pPr>
      <w:r w:rsidRPr="00777EEF">
        <w:rPr>
          <w:rFonts w:ascii="Calibri" w:eastAsia="Times New Roman" w:hAnsi="Calibri" w:cs="Calibri"/>
          <w:color w:val="222222"/>
          <w:lang w:eastAsia="en-GB"/>
        </w:rPr>
        <w:t xml:space="preserve">If you can, store the </w:t>
      </w:r>
      <w:proofErr w:type="spellStart"/>
      <w:r w:rsidRPr="00777EEF">
        <w:rPr>
          <w:rFonts w:ascii="Calibri" w:eastAsia="Times New Roman" w:hAnsi="Calibri" w:cs="Calibri"/>
          <w:color w:val="222222"/>
          <w:lang w:eastAsia="en-GB"/>
        </w:rPr>
        <w:t>Invictus</w:t>
      </w:r>
      <w:proofErr w:type="spellEnd"/>
      <w:r w:rsidRPr="00777EEF">
        <w:rPr>
          <w:rFonts w:ascii="Calibri" w:eastAsia="Times New Roman" w:hAnsi="Calibri" w:cs="Calibri"/>
          <w:color w:val="222222"/>
          <w:lang w:eastAsia="en-GB"/>
        </w:rPr>
        <w:t xml:space="preserve"> in a fully closed position with clasps closed, this keeps the bike box taught and in shape.</w:t>
      </w:r>
      <w:r>
        <w:rPr>
          <w:rFonts w:ascii="Calibri" w:eastAsia="Times New Roman" w:hAnsi="Calibri" w:cs="Calibri"/>
          <w:color w:val="222222"/>
          <w:lang w:eastAsia="en-GB"/>
        </w:rPr>
        <w:t xml:space="preserve"> </w:t>
      </w:r>
      <w:r w:rsidRPr="00777EEF">
        <w:rPr>
          <w:rFonts w:ascii="Calibri" w:eastAsia="Times New Roman" w:hAnsi="Calibri" w:cs="Calibri"/>
          <w:color w:val="222222"/>
          <w:lang w:eastAsia="en-GB"/>
        </w:rPr>
        <w:t xml:space="preserve">Or if you are struggling for space the two halves can slip inside one another as it original arrived in the cardboard box. </w:t>
      </w:r>
    </w:p>
    <w:p w:rsidR="00777EEF" w:rsidRPr="00777EEF" w:rsidRDefault="00777EEF" w:rsidP="00777EEF">
      <w:pPr>
        <w:pStyle w:val="ListParagraph"/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eastAsia="en-GB"/>
        </w:rPr>
      </w:pPr>
    </w:p>
    <w:p w:rsidR="0034559A" w:rsidRDefault="00777EEF" w:rsidP="001327A5">
      <w:pPr>
        <w:pStyle w:val="ListParagraph"/>
        <w:numPr>
          <w:ilvl w:val="0"/>
          <w:numId w:val="2"/>
        </w:num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eastAsia="en-GB"/>
        </w:rPr>
      </w:pPr>
      <w:r w:rsidRPr="00777EEF">
        <w:rPr>
          <w:rFonts w:ascii="Calibri" w:eastAsia="Times New Roman" w:hAnsi="Calibri" w:cs="Calibri"/>
          <w:color w:val="222222"/>
          <w:lang w:eastAsia="en-GB"/>
        </w:rPr>
        <w:t>The Bike Box should</w:t>
      </w:r>
      <w:r>
        <w:rPr>
          <w:rFonts w:ascii="Calibri" w:eastAsia="Times New Roman" w:hAnsi="Calibri" w:cs="Calibri"/>
          <w:color w:val="222222"/>
          <w:lang w:eastAsia="en-GB"/>
        </w:rPr>
        <w:t xml:space="preserve"> always</w:t>
      </w:r>
      <w:r w:rsidRPr="00777EEF">
        <w:rPr>
          <w:rFonts w:ascii="Calibri" w:eastAsia="Times New Roman" w:hAnsi="Calibri" w:cs="Calibri"/>
          <w:color w:val="222222"/>
          <w:lang w:eastAsia="en-GB"/>
        </w:rPr>
        <w:t xml:space="preserve"> be stored in a dry place.</w:t>
      </w:r>
    </w:p>
    <w:p w:rsidR="00A7191F" w:rsidRPr="00A7191F" w:rsidRDefault="00A7191F" w:rsidP="00A7191F">
      <w:pPr>
        <w:shd w:val="clear" w:color="auto" w:fill="FFFFFF"/>
        <w:spacing w:line="253" w:lineRule="atLeast"/>
        <w:rPr>
          <w:rFonts w:ascii="Calibri" w:eastAsia="Times New Roman" w:hAnsi="Calibri" w:cs="Calibri"/>
          <w:b/>
          <w:color w:val="222222"/>
          <w:sz w:val="28"/>
          <w:szCs w:val="28"/>
          <w:lang w:eastAsia="en-GB"/>
        </w:rPr>
      </w:pPr>
      <w:bookmarkStart w:id="0" w:name="_GoBack"/>
      <w:bookmarkEnd w:id="0"/>
      <w:r w:rsidRPr="00A7191F">
        <w:rPr>
          <w:rFonts w:ascii="Calibri" w:eastAsia="Times New Roman" w:hAnsi="Calibri" w:cs="Calibri"/>
          <w:b/>
          <w:color w:val="222222"/>
          <w:sz w:val="28"/>
          <w:szCs w:val="28"/>
          <w:lang w:eastAsia="en-GB"/>
        </w:rPr>
        <w:t xml:space="preserve">View our video to see how to pack your Racing Wheelchair into the INVICTUS </w:t>
      </w:r>
      <w:proofErr w:type="spellStart"/>
      <w:r w:rsidRPr="00A7191F">
        <w:rPr>
          <w:rFonts w:ascii="Calibri" w:eastAsia="Times New Roman" w:hAnsi="Calibri" w:cs="Calibri"/>
          <w:b/>
          <w:color w:val="222222"/>
          <w:sz w:val="28"/>
          <w:szCs w:val="28"/>
          <w:lang w:eastAsia="en-GB"/>
        </w:rPr>
        <w:t>bikebox</w:t>
      </w:r>
      <w:proofErr w:type="spellEnd"/>
      <w:r w:rsidRPr="00A7191F">
        <w:rPr>
          <w:rFonts w:ascii="Calibri" w:eastAsia="Times New Roman" w:hAnsi="Calibri" w:cs="Calibri"/>
          <w:b/>
          <w:color w:val="222222"/>
          <w:sz w:val="28"/>
          <w:szCs w:val="28"/>
          <w:lang w:eastAsia="en-GB"/>
        </w:rPr>
        <w:t xml:space="preserve">    </w:t>
      </w:r>
      <w:r w:rsidRPr="00A7191F">
        <w:rPr>
          <w:rFonts w:ascii="Calibri" w:eastAsia="Times New Roman" w:hAnsi="Calibri" w:cs="Calibri"/>
          <w:b/>
          <w:color w:val="0000FF"/>
          <w:sz w:val="28"/>
          <w:szCs w:val="28"/>
          <w:lang w:eastAsia="en-GB"/>
        </w:rPr>
        <w:t>https://youtu.be/lNYKPI6aj7E</w:t>
      </w:r>
    </w:p>
    <w:p w:rsidR="001327A5" w:rsidRPr="001327A5" w:rsidRDefault="001327A5" w:rsidP="001327A5">
      <w:pPr>
        <w:pStyle w:val="ListParagraph"/>
        <w:rPr>
          <w:rFonts w:ascii="Calibri" w:eastAsia="Times New Roman" w:hAnsi="Calibri" w:cs="Calibri"/>
          <w:color w:val="222222"/>
          <w:lang w:eastAsia="en-GB"/>
        </w:rPr>
      </w:pPr>
    </w:p>
    <w:p w:rsidR="001327A5" w:rsidRPr="00A7191F" w:rsidRDefault="00A7191F" w:rsidP="001327A5">
      <w:pPr>
        <w:shd w:val="clear" w:color="auto" w:fill="FFFFFF"/>
        <w:spacing w:line="253" w:lineRule="atLeast"/>
        <w:rPr>
          <w:rFonts w:ascii="Century Gothic" w:eastAsia="Times New Roman" w:hAnsi="Century Gothic" w:cs="Calibri"/>
          <w:b/>
          <w:color w:val="222222"/>
          <w:sz w:val="24"/>
          <w:szCs w:val="24"/>
          <w:lang w:eastAsia="en-GB"/>
        </w:rPr>
      </w:pPr>
      <w:hyperlink r:id="rId8" w:history="1">
        <w:r w:rsidR="001327A5" w:rsidRPr="00A7191F">
          <w:rPr>
            <w:rStyle w:val="Hyperlink"/>
            <w:rFonts w:ascii="Century Gothic" w:eastAsia="Times New Roman" w:hAnsi="Century Gothic" w:cs="Calibri"/>
            <w:b/>
            <w:color w:val="FF0000"/>
            <w:sz w:val="24"/>
            <w:szCs w:val="24"/>
            <w:u w:val="none"/>
            <w:lang w:eastAsia="en-GB"/>
          </w:rPr>
          <w:t>www.bikeboxalan.com</w:t>
        </w:r>
      </w:hyperlink>
      <w:r w:rsidR="001327A5" w:rsidRPr="00A7191F">
        <w:rPr>
          <w:rFonts w:ascii="Century Gothic" w:eastAsia="Times New Roman" w:hAnsi="Century Gothic" w:cs="Calibri"/>
          <w:b/>
          <w:color w:val="222222"/>
          <w:sz w:val="24"/>
          <w:szCs w:val="24"/>
          <w:lang w:eastAsia="en-GB"/>
        </w:rPr>
        <w:t xml:space="preserve">                                                     +44 (0)1709 365408                                                      </w:t>
      </w:r>
      <w:r w:rsidR="001327A5" w:rsidRPr="00A7191F">
        <w:rPr>
          <w:rFonts w:ascii="Century Gothic" w:eastAsia="Times New Roman" w:hAnsi="Century Gothic" w:cs="Calibri"/>
          <w:b/>
          <w:color w:val="FF0000"/>
          <w:sz w:val="24"/>
          <w:szCs w:val="24"/>
          <w:lang w:eastAsia="en-GB"/>
        </w:rPr>
        <w:t>bikeboxalan@gmail.com</w:t>
      </w:r>
    </w:p>
    <w:sectPr w:rsidR="001327A5" w:rsidRPr="00A7191F" w:rsidSect="001327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4555A"/>
    <w:multiLevelType w:val="hybridMultilevel"/>
    <w:tmpl w:val="3BC69A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778F2"/>
    <w:multiLevelType w:val="hybridMultilevel"/>
    <w:tmpl w:val="7150A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EF"/>
    <w:rsid w:val="001327A5"/>
    <w:rsid w:val="00152329"/>
    <w:rsid w:val="0034559A"/>
    <w:rsid w:val="0043272E"/>
    <w:rsid w:val="00777EEF"/>
    <w:rsid w:val="00A7191F"/>
    <w:rsid w:val="00DD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77E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27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77E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27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0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keboxalan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Stresshead</dc:creator>
  <cp:lastModifiedBy>Stresshead</cp:lastModifiedBy>
  <cp:revision>3</cp:revision>
  <cp:lastPrinted>2021-04-29T14:50:00Z</cp:lastPrinted>
  <dcterms:created xsi:type="dcterms:W3CDTF">2021-04-29T11:49:00Z</dcterms:created>
  <dcterms:modified xsi:type="dcterms:W3CDTF">2021-04-29T15:14:00Z</dcterms:modified>
</cp:coreProperties>
</file>